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DD24" w14:textId="7A3338D5" w:rsidR="00C710CD" w:rsidRPr="00223505" w:rsidRDefault="00001800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  <w:r w:rsidRPr="00223505">
        <w:rPr>
          <w:rFonts w:asciiTheme="majorHAnsi" w:hAnsiTheme="majorHAnsi"/>
          <w:sz w:val="18"/>
          <w:szCs w:val="18"/>
          <w:u w:val="single"/>
          <w:lang w:val="en-US"/>
        </w:rPr>
        <w:t>Purpose:</w:t>
      </w:r>
    </w:p>
    <w:p w14:paraId="67964901" w14:textId="01F697BC" w:rsidR="00001800" w:rsidRPr="00223505" w:rsidRDefault="00011C43" w:rsidP="00223505">
      <w:pPr>
        <w:jc w:val="both"/>
        <w:rPr>
          <w:rFonts w:asciiTheme="majorHAnsi" w:hAnsiTheme="majorHAnsi"/>
          <w:sz w:val="18"/>
          <w:szCs w:val="18"/>
          <w:lang w:val="en-US"/>
        </w:rPr>
      </w:pPr>
      <w:r w:rsidRPr="00223505">
        <w:rPr>
          <w:rFonts w:asciiTheme="majorHAnsi" w:hAnsiTheme="majorHAnsi"/>
          <w:sz w:val="18"/>
          <w:szCs w:val="18"/>
        </w:rPr>
        <w:t xml:space="preserve">The purpose of the Heather Klatt Memorial Entrance Bursary is to provide financial support to NVIT students in need, in honour of Heather Klatt’s legacy as a dedicated </w:t>
      </w:r>
      <w:r w:rsidR="001E4D38" w:rsidRPr="00223505">
        <w:rPr>
          <w:rFonts w:asciiTheme="majorHAnsi" w:hAnsiTheme="majorHAnsi"/>
          <w:sz w:val="18"/>
          <w:szCs w:val="18"/>
        </w:rPr>
        <w:t xml:space="preserve">nurse and </w:t>
      </w:r>
      <w:r w:rsidRPr="00223505">
        <w:rPr>
          <w:rFonts w:asciiTheme="majorHAnsi" w:hAnsiTheme="majorHAnsi"/>
          <w:sz w:val="18"/>
          <w:szCs w:val="18"/>
        </w:rPr>
        <w:t>educator. This bursary</w:t>
      </w:r>
      <w:r w:rsidR="001E4D38" w:rsidRPr="00223505">
        <w:rPr>
          <w:rFonts w:asciiTheme="majorHAnsi" w:hAnsiTheme="majorHAnsi"/>
          <w:sz w:val="18"/>
          <w:szCs w:val="18"/>
        </w:rPr>
        <w:t xml:space="preserve"> </w:t>
      </w:r>
      <w:r w:rsidRPr="00223505">
        <w:rPr>
          <w:rFonts w:asciiTheme="majorHAnsi" w:hAnsiTheme="majorHAnsi"/>
          <w:sz w:val="18"/>
          <w:szCs w:val="18"/>
        </w:rPr>
        <w:t>aims to reduce financial barriers for students pursuing careers in health care.</w:t>
      </w:r>
    </w:p>
    <w:p w14:paraId="4F5861DA" w14:textId="77777777" w:rsidR="00011C43" w:rsidRPr="00223505" w:rsidRDefault="00011C43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</w:p>
    <w:p w14:paraId="66C20498" w14:textId="2DD494AC" w:rsidR="00001800" w:rsidRPr="00223505" w:rsidRDefault="00001800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  <w:r w:rsidRPr="00223505">
        <w:rPr>
          <w:rFonts w:asciiTheme="majorHAnsi" w:hAnsiTheme="majorHAnsi"/>
          <w:sz w:val="18"/>
          <w:szCs w:val="18"/>
          <w:u w:val="single"/>
          <w:lang w:val="en-US"/>
        </w:rPr>
        <w:t>Eligibility:</w:t>
      </w:r>
    </w:p>
    <w:p w14:paraId="4035ACBC" w14:textId="036708AB" w:rsidR="00001800" w:rsidRPr="00223505" w:rsidRDefault="00001800" w:rsidP="00223505">
      <w:pPr>
        <w:jc w:val="both"/>
        <w:rPr>
          <w:rFonts w:asciiTheme="majorHAnsi" w:hAnsiTheme="majorHAnsi"/>
          <w:sz w:val="18"/>
          <w:szCs w:val="18"/>
          <w:lang w:val="en-US"/>
        </w:rPr>
      </w:pPr>
      <w:r w:rsidRPr="00223505">
        <w:rPr>
          <w:rFonts w:asciiTheme="majorHAnsi" w:hAnsiTheme="majorHAnsi"/>
          <w:sz w:val="18"/>
          <w:szCs w:val="18"/>
          <w:lang w:val="en-US"/>
        </w:rPr>
        <w:t>To be eligible for this award, students must be registered in</w:t>
      </w:r>
      <w:r w:rsidR="006936C3" w:rsidRPr="00223505">
        <w:rPr>
          <w:rFonts w:asciiTheme="majorHAnsi" w:hAnsiTheme="majorHAnsi"/>
          <w:sz w:val="18"/>
          <w:szCs w:val="18"/>
          <w:lang w:val="en-US"/>
        </w:rPr>
        <w:t xml:space="preserve"> one of </w:t>
      </w:r>
      <w:r w:rsidRPr="00223505">
        <w:rPr>
          <w:rFonts w:asciiTheme="majorHAnsi" w:hAnsiTheme="majorHAnsi"/>
          <w:sz w:val="18"/>
          <w:szCs w:val="18"/>
          <w:lang w:val="en-US"/>
        </w:rPr>
        <w:t>the Health Care Assistant</w:t>
      </w:r>
      <w:r w:rsidR="006936C3" w:rsidRPr="00223505">
        <w:rPr>
          <w:rFonts w:asciiTheme="majorHAnsi" w:hAnsiTheme="majorHAnsi"/>
          <w:sz w:val="18"/>
          <w:szCs w:val="18"/>
          <w:lang w:val="en-US"/>
        </w:rPr>
        <w:t>,</w:t>
      </w:r>
      <w:r w:rsidRPr="00223505">
        <w:rPr>
          <w:rFonts w:asciiTheme="majorHAnsi" w:hAnsiTheme="majorHAnsi"/>
          <w:sz w:val="18"/>
          <w:szCs w:val="18"/>
          <w:lang w:val="en-US"/>
        </w:rPr>
        <w:t xml:space="preserve"> Health Care Access, or Access to Practical Nursing program</w:t>
      </w:r>
      <w:r w:rsidR="006936C3" w:rsidRPr="00223505">
        <w:rPr>
          <w:rFonts w:asciiTheme="majorHAnsi" w:hAnsiTheme="majorHAnsi"/>
          <w:sz w:val="18"/>
          <w:szCs w:val="18"/>
          <w:lang w:val="en-US"/>
        </w:rPr>
        <w:t>s</w:t>
      </w:r>
      <w:r w:rsidRPr="00223505">
        <w:rPr>
          <w:rFonts w:asciiTheme="majorHAnsi" w:hAnsiTheme="majorHAnsi"/>
          <w:sz w:val="18"/>
          <w:szCs w:val="18"/>
          <w:lang w:val="en-US"/>
        </w:rPr>
        <w:t xml:space="preserve"> at NVIT. Students must be Canadian and enrolled full-time in any level of studies from the Merritt campus or from Community Education.</w:t>
      </w:r>
    </w:p>
    <w:p w14:paraId="2625F2A7" w14:textId="77777777" w:rsidR="00011C43" w:rsidRPr="00223505" w:rsidRDefault="00011C43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</w:p>
    <w:p w14:paraId="2931EBF5" w14:textId="0CAEBA18" w:rsidR="00090622" w:rsidRPr="00223505" w:rsidRDefault="00090622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  <w:r w:rsidRPr="00223505">
        <w:rPr>
          <w:rFonts w:asciiTheme="majorHAnsi" w:hAnsiTheme="majorHAnsi"/>
          <w:sz w:val="18"/>
          <w:szCs w:val="18"/>
          <w:u w:val="single"/>
          <w:lang w:val="en-US"/>
        </w:rPr>
        <w:t>Value:</w:t>
      </w:r>
    </w:p>
    <w:p w14:paraId="73AD4486" w14:textId="1FE2331E" w:rsidR="006936C3" w:rsidRPr="00223505" w:rsidRDefault="006936C3" w:rsidP="00223505">
      <w:pPr>
        <w:spacing w:line="225" w:lineRule="auto"/>
        <w:jc w:val="both"/>
        <w:rPr>
          <w:rFonts w:asciiTheme="majorHAnsi" w:hAnsiTheme="majorHAnsi"/>
          <w:sz w:val="18"/>
          <w:szCs w:val="18"/>
        </w:rPr>
      </w:pPr>
      <w:r w:rsidRPr="00223505">
        <w:rPr>
          <w:rFonts w:asciiTheme="majorHAnsi" w:hAnsiTheme="majorHAnsi"/>
          <w:sz w:val="18"/>
          <w:szCs w:val="18"/>
        </w:rPr>
        <w:t xml:space="preserve">Each year, </w:t>
      </w:r>
      <w:r w:rsidR="00223505">
        <w:rPr>
          <w:rFonts w:asciiTheme="majorHAnsi" w:hAnsiTheme="majorHAnsi"/>
          <w:sz w:val="18"/>
          <w:szCs w:val="18"/>
        </w:rPr>
        <w:t>anonymous donors</w:t>
      </w:r>
      <w:r w:rsidRPr="00223505">
        <w:rPr>
          <w:rFonts w:asciiTheme="majorHAnsi" w:hAnsiTheme="majorHAnsi"/>
          <w:sz w:val="18"/>
          <w:szCs w:val="18"/>
        </w:rPr>
        <w:t xml:space="preserve"> will donate one (1) award of $1000. </w:t>
      </w:r>
      <w:r w:rsidR="00DA4BD6" w:rsidRPr="00223505">
        <w:rPr>
          <w:rFonts w:asciiTheme="majorHAnsi" w:hAnsiTheme="majorHAnsi"/>
          <w:sz w:val="18"/>
          <w:szCs w:val="18"/>
        </w:rPr>
        <w:t xml:space="preserve">To be </w:t>
      </w:r>
      <w:r w:rsidRPr="00223505">
        <w:rPr>
          <w:rFonts w:asciiTheme="majorHAnsi" w:hAnsiTheme="majorHAnsi"/>
          <w:sz w:val="18"/>
          <w:szCs w:val="18"/>
        </w:rPr>
        <w:t>disbursed</w:t>
      </w:r>
      <w:r w:rsidR="00011C43" w:rsidRPr="00223505">
        <w:rPr>
          <w:rFonts w:asciiTheme="majorHAnsi" w:hAnsiTheme="majorHAnsi"/>
          <w:sz w:val="18"/>
          <w:szCs w:val="18"/>
        </w:rPr>
        <w:t xml:space="preserve"> at the annual awards ceremony</w:t>
      </w:r>
      <w:r w:rsidRPr="00223505">
        <w:rPr>
          <w:rFonts w:asciiTheme="majorHAnsi" w:hAnsiTheme="majorHAnsi"/>
          <w:sz w:val="18"/>
          <w:szCs w:val="18"/>
        </w:rPr>
        <w:t xml:space="preserve"> each year. </w:t>
      </w:r>
    </w:p>
    <w:p w14:paraId="18FFD849" w14:textId="77777777" w:rsidR="00011C43" w:rsidRPr="00223505" w:rsidRDefault="00011C43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</w:p>
    <w:p w14:paraId="6C457E2C" w14:textId="18DAB288" w:rsidR="00001800" w:rsidRPr="00223505" w:rsidRDefault="00001800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  <w:r w:rsidRPr="00223505">
        <w:rPr>
          <w:rFonts w:asciiTheme="majorHAnsi" w:hAnsiTheme="majorHAnsi"/>
          <w:sz w:val="18"/>
          <w:szCs w:val="18"/>
          <w:u w:val="single"/>
          <w:lang w:val="en-US"/>
        </w:rPr>
        <w:t>Criteria:</w:t>
      </w:r>
    </w:p>
    <w:p w14:paraId="7BDCF736" w14:textId="77777777" w:rsidR="00011C43" w:rsidRPr="00223505" w:rsidRDefault="00001800" w:rsidP="00223505">
      <w:pPr>
        <w:jc w:val="both"/>
        <w:rPr>
          <w:rFonts w:asciiTheme="majorHAnsi" w:hAnsiTheme="majorHAnsi"/>
          <w:sz w:val="18"/>
          <w:szCs w:val="18"/>
          <w:lang w:val="en-US"/>
        </w:rPr>
      </w:pPr>
      <w:r w:rsidRPr="00223505">
        <w:rPr>
          <w:rFonts w:asciiTheme="majorHAnsi" w:hAnsiTheme="majorHAnsi"/>
          <w:sz w:val="18"/>
          <w:szCs w:val="18"/>
          <w:lang w:val="en-US"/>
        </w:rPr>
        <w:t>To apply for this award, students must</w:t>
      </w:r>
      <w:r w:rsidR="00011C43" w:rsidRPr="00223505">
        <w:rPr>
          <w:rFonts w:asciiTheme="majorHAnsi" w:hAnsiTheme="majorHAnsi"/>
          <w:sz w:val="18"/>
          <w:szCs w:val="18"/>
          <w:lang w:val="en-US"/>
        </w:rPr>
        <w:t>:</w:t>
      </w:r>
    </w:p>
    <w:p w14:paraId="3CFF0C25" w14:textId="77777777" w:rsidR="00011C43" w:rsidRPr="00223505" w:rsidRDefault="00011C43" w:rsidP="00223505">
      <w:pPr>
        <w:jc w:val="both"/>
        <w:rPr>
          <w:rFonts w:asciiTheme="majorHAnsi" w:hAnsiTheme="majorHAnsi"/>
          <w:sz w:val="18"/>
          <w:szCs w:val="18"/>
          <w:lang w:val="en-US"/>
        </w:rPr>
      </w:pPr>
    </w:p>
    <w:p w14:paraId="26BF79F5" w14:textId="612215E5" w:rsidR="00223505" w:rsidRPr="00223505" w:rsidRDefault="00001800" w:rsidP="00223505">
      <w:pPr>
        <w:pStyle w:val="ListParagraph"/>
        <w:numPr>
          <w:ilvl w:val="0"/>
          <w:numId w:val="3"/>
        </w:numPr>
        <w:ind w:left="567"/>
        <w:jc w:val="both"/>
        <w:rPr>
          <w:rFonts w:asciiTheme="majorHAnsi" w:hAnsiTheme="majorHAnsi"/>
          <w:sz w:val="18"/>
          <w:szCs w:val="18"/>
          <w:lang w:val="en-US"/>
        </w:rPr>
      </w:pPr>
      <w:r w:rsidRPr="00223505">
        <w:rPr>
          <w:rFonts w:asciiTheme="majorHAnsi" w:hAnsiTheme="majorHAnsi"/>
          <w:sz w:val="18"/>
          <w:szCs w:val="18"/>
          <w:lang w:val="en-US"/>
        </w:rPr>
        <w:t>complete the application form</w:t>
      </w:r>
      <w:r w:rsidR="00011C43" w:rsidRPr="00223505">
        <w:rPr>
          <w:rFonts w:asciiTheme="majorHAnsi" w:hAnsiTheme="majorHAnsi"/>
          <w:sz w:val="18"/>
          <w:szCs w:val="18"/>
          <w:lang w:val="en-US"/>
        </w:rPr>
        <w:t>;</w:t>
      </w:r>
      <w:r w:rsidRPr="00223505">
        <w:rPr>
          <w:rFonts w:asciiTheme="majorHAnsi" w:hAnsiTheme="majorHAnsi"/>
          <w:sz w:val="18"/>
          <w:szCs w:val="18"/>
          <w:lang w:val="en-US"/>
        </w:rPr>
        <w:t xml:space="preserve"> and </w:t>
      </w:r>
    </w:p>
    <w:p w14:paraId="5AFE70F8" w14:textId="15F28845" w:rsidR="00223505" w:rsidRPr="00223505" w:rsidRDefault="00001800" w:rsidP="00223505">
      <w:pPr>
        <w:pStyle w:val="ListParagraph"/>
        <w:numPr>
          <w:ilvl w:val="0"/>
          <w:numId w:val="3"/>
        </w:numPr>
        <w:ind w:left="567"/>
        <w:jc w:val="both"/>
        <w:rPr>
          <w:rFonts w:asciiTheme="majorHAnsi" w:hAnsiTheme="majorHAnsi"/>
          <w:sz w:val="18"/>
          <w:szCs w:val="18"/>
          <w:lang w:val="en-US"/>
        </w:rPr>
      </w:pPr>
      <w:r w:rsidRPr="00223505">
        <w:rPr>
          <w:rFonts w:asciiTheme="majorHAnsi" w:hAnsiTheme="majorHAnsi"/>
          <w:sz w:val="18"/>
          <w:szCs w:val="18"/>
          <w:lang w:val="en-US"/>
        </w:rPr>
        <w:t xml:space="preserve">write a one-three paragraph write-up, either written as an informal paragraph or point form list, double-spaced and legible describing the student’s external responsibilities and/or stresses outside of the classroom. </w:t>
      </w:r>
    </w:p>
    <w:p w14:paraId="141D266E" w14:textId="1EA61D9F" w:rsidR="003F3154" w:rsidRPr="00223505" w:rsidRDefault="00223505" w:rsidP="00223505">
      <w:pPr>
        <w:pStyle w:val="ListParagraph"/>
        <w:numPr>
          <w:ilvl w:val="0"/>
          <w:numId w:val="3"/>
        </w:numPr>
        <w:ind w:left="567"/>
        <w:jc w:val="both"/>
        <w:rPr>
          <w:rFonts w:asciiTheme="majorHAnsi" w:hAnsiTheme="majorHAnsi"/>
          <w:sz w:val="18"/>
          <w:szCs w:val="18"/>
          <w:lang w:val="en-US"/>
        </w:rPr>
      </w:pPr>
      <w:r w:rsidRPr="00223505">
        <w:rPr>
          <w:rFonts w:asciiTheme="majorHAnsi" w:hAnsiTheme="majorHAnsi"/>
          <w:sz w:val="18"/>
          <w:szCs w:val="18"/>
          <w:lang w:val="en-US"/>
        </w:rPr>
        <w:t>co</w:t>
      </w:r>
      <w:r w:rsidR="003F3154" w:rsidRPr="00223505">
        <w:rPr>
          <w:rFonts w:asciiTheme="majorHAnsi" w:hAnsiTheme="majorHAnsi"/>
          <w:sz w:val="18"/>
          <w:szCs w:val="18"/>
          <w:lang w:val="en-US"/>
        </w:rPr>
        <w:t>mplete a budget statement</w:t>
      </w:r>
    </w:p>
    <w:p w14:paraId="226A7F42" w14:textId="77777777" w:rsidR="00011C43" w:rsidRPr="00223505" w:rsidRDefault="00011C43" w:rsidP="00223505">
      <w:pPr>
        <w:ind w:left="567" w:hanging="567"/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</w:p>
    <w:p w14:paraId="1C1CC537" w14:textId="2A1929EF" w:rsidR="00001800" w:rsidRPr="00223505" w:rsidRDefault="00001800" w:rsidP="00223505">
      <w:pPr>
        <w:jc w:val="both"/>
        <w:rPr>
          <w:rFonts w:asciiTheme="majorHAnsi" w:hAnsiTheme="majorHAnsi"/>
          <w:sz w:val="18"/>
          <w:szCs w:val="18"/>
          <w:u w:val="single"/>
          <w:lang w:val="en-US"/>
        </w:rPr>
      </w:pPr>
      <w:r w:rsidRPr="00223505">
        <w:rPr>
          <w:rFonts w:asciiTheme="majorHAnsi" w:hAnsiTheme="majorHAnsi"/>
          <w:sz w:val="18"/>
          <w:szCs w:val="18"/>
          <w:u w:val="single"/>
          <w:lang w:val="en-US"/>
        </w:rPr>
        <w:t>Deadline:</w:t>
      </w:r>
    </w:p>
    <w:p w14:paraId="4D42A87C" w14:textId="77777777" w:rsidR="00223505" w:rsidRDefault="00223505" w:rsidP="00223505">
      <w:pPr>
        <w:ind w:hanging="11"/>
        <w:jc w:val="both"/>
        <w:rPr>
          <w:rFonts w:ascii="Aptos Display" w:hAnsi="Aptos Display"/>
          <w:sz w:val="18"/>
          <w:szCs w:val="18"/>
        </w:rPr>
      </w:pPr>
      <w:r>
        <w:rPr>
          <w:rFonts w:ascii="Aptos Display" w:hAnsi="Aptos Display"/>
          <w:b/>
          <w:bCs/>
          <w:sz w:val="18"/>
          <w:szCs w:val="18"/>
        </w:rPr>
        <w:t>The NVIT Registration Office must receive applications by 4:30pm on August 15, 2026. If August 15</w:t>
      </w:r>
      <w:r>
        <w:rPr>
          <w:rFonts w:ascii="Aptos Display" w:hAnsi="Aptos Display"/>
          <w:b/>
          <w:bCs/>
          <w:sz w:val="18"/>
          <w:szCs w:val="18"/>
          <w:vertAlign w:val="superscript"/>
        </w:rPr>
        <w:t>th</w:t>
      </w:r>
      <w:r>
        <w:rPr>
          <w:rFonts w:ascii="Aptos Display" w:hAnsi="Aptos Display"/>
          <w:b/>
          <w:bCs/>
          <w:sz w:val="18"/>
          <w:szCs w:val="18"/>
        </w:rPr>
        <w:t xml:space="preserve"> lands on a weekend, the application will be due the last business day </w:t>
      </w:r>
      <w:r>
        <w:rPr>
          <w:rFonts w:ascii="Aptos Display" w:hAnsi="Aptos Display"/>
          <w:b/>
          <w:bCs/>
          <w:sz w:val="18"/>
          <w:szCs w:val="18"/>
          <w:u w:val="single"/>
        </w:rPr>
        <w:t>before</w:t>
      </w:r>
      <w:r>
        <w:rPr>
          <w:rFonts w:ascii="Aptos Display" w:hAnsi="Aptos Display"/>
          <w:b/>
          <w:bCs/>
          <w:sz w:val="18"/>
          <w:szCs w:val="18"/>
        </w:rPr>
        <w:t xml:space="preserve"> the deadline. Please email a copy to </w:t>
      </w:r>
      <w:hyperlink r:id="rId8" w:history="1">
        <w:r>
          <w:rPr>
            <w:rStyle w:val="Hyperlink"/>
            <w:rFonts w:ascii="Aptos Display" w:hAnsi="Aptos Display"/>
            <w:b/>
            <w:bCs/>
            <w:sz w:val="18"/>
            <w:szCs w:val="18"/>
          </w:rPr>
          <w:t>awards@nvit.ca</w:t>
        </w:r>
      </w:hyperlink>
      <w:r>
        <w:rPr>
          <w:rFonts w:ascii="Aptos Display" w:hAnsi="Aptos Display"/>
          <w:b/>
          <w:bCs/>
          <w:sz w:val="18"/>
          <w:szCs w:val="18"/>
        </w:rPr>
        <w:t xml:space="preserve"> or drop off the original copy at the front desk of either campus; faxes and/or photocopies will not be accepted. Reference letters must also be submitted through email to </w:t>
      </w:r>
      <w:hyperlink r:id="rId9" w:history="1">
        <w:r>
          <w:rPr>
            <w:rStyle w:val="Hyperlink"/>
            <w:rFonts w:ascii="Aptos Display" w:hAnsi="Aptos Display"/>
            <w:b/>
            <w:bCs/>
            <w:sz w:val="18"/>
            <w:szCs w:val="18"/>
          </w:rPr>
          <w:t>awards@nvit.ca</w:t>
        </w:r>
      </w:hyperlink>
      <w:r>
        <w:rPr>
          <w:rFonts w:ascii="Aptos Display" w:hAnsi="Aptos Display"/>
          <w:b/>
          <w:bCs/>
          <w:sz w:val="18"/>
          <w:szCs w:val="18"/>
        </w:rPr>
        <w:t>.</w:t>
      </w:r>
      <w:r>
        <w:rPr>
          <w:rFonts w:ascii="Aptos Display" w:hAnsi="Aptos Display"/>
          <w:sz w:val="18"/>
          <w:szCs w:val="18"/>
        </w:rPr>
        <w:t xml:space="preserve"> </w:t>
      </w:r>
    </w:p>
    <w:p w14:paraId="11468E57" w14:textId="6C05EB30" w:rsidR="00223505" w:rsidRDefault="00223505" w:rsidP="00223505">
      <w:pPr>
        <w:ind w:hanging="11"/>
        <w:jc w:val="both"/>
        <w:rPr>
          <w:rFonts w:ascii="Aptos Display" w:hAnsi="Aptos Display"/>
          <w:sz w:val="20"/>
          <w:szCs w:val="24"/>
        </w:rPr>
      </w:pPr>
      <w:r>
        <w:rPr>
          <w:rFonts w:ascii="Calibri" w:eastAsia="Calibri" w:hAnsi="Calibri" w:cs="Arial"/>
          <w:noProof/>
          <w:sz w:val="20"/>
          <w:szCs w:val="20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D940D" wp14:editId="5FA22F85">
                <wp:simplePos x="0" y="0"/>
                <wp:positionH relativeFrom="margin">
                  <wp:posOffset>4635500</wp:posOffset>
                </wp:positionH>
                <wp:positionV relativeFrom="paragraph">
                  <wp:posOffset>128905</wp:posOffset>
                </wp:positionV>
                <wp:extent cx="1455420" cy="1068070"/>
                <wp:effectExtent l="0" t="0" r="0" b="7620"/>
                <wp:wrapSquare wrapText="bothSides"/>
                <wp:docPr id="21133706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B5EDB" w14:textId="52CA8FF7" w:rsidR="00223505" w:rsidRDefault="00223505" w:rsidP="002235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5578E3" wp14:editId="476A4449">
                                  <wp:extent cx="1238250" cy="977900"/>
                                  <wp:effectExtent l="0" t="0" r="0" b="0"/>
                                  <wp:docPr id="5845795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D94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5pt;margin-top:10.15pt;width:114.6pt;height:84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" stroked="f">
                <v:textbox style="mso-fit-shape-to-text:t">
                  <w:txbxContent>
                    <w:p w14:paraId="160B5EDB" w14:textId="52CA8FF7" w:rsidR="00223505" w:rsidRDefault="00223505" w:rsidP="00223505">
                      <w:r>
                        <w:rPr>
                          <w:noProof/>
                        </w:rPr>
                        <w:drawing>
                          <wp:inline distT="0" distB="0" distL="0" distR="0" wp14:anchorId="1C5578E3" wp14:editId="476A4449">
                            <wp:extent cx="1238250" cy="977900"/>
                            <wp:effectExtent l="0" t="0" r="0" b="0"/>
                            <wp:docPr id="5845795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CF6BA8" w14:textId="77777777" w:rsidR="00223505" w:rsidRDefault="00223505" w:rsidP="00223505">
      <w:pPr>
        <w:ind w:hanging="11"/>
        <w:jc w:val="both"/>
        <w:rPr>
          <w:rFonts w:ascii="Aptos Display" w:hAnsi="Aptos Display"/>
          <w:sz w:val="18"/>
          <w:szCs w:val="18"/>
        </w:rPr>
      </w:pPr>
      <w:r>
        <w:rPr>
          <w:rFonts w:ascii="Aptos Display" w:hAnsi="Aptos Display"/>
          <w:sz w:val="18"/>
          <w:szCs w:val="18"/>
        </w:rPr>
        <w:t>Students may appeal the award decision by submitting a written letter to the awards adjudication committee attention:</w:t>
      </w:r>
    </w:p>
    <w:p w14:paraId="6261F3E1" w14:textId="77777777" w:rsidR="00223505" w:rsidRDefault="00223505" w:rsidP="00223505">
      <w:pPr>
        <w:spacing w:line="237" w:lineRule="auto"/>
        <w:ind w:hanging="11"/>
        <w:jc w:val="both"/>
        <w:rPr>
          <w:rFonts w:ascii="Aptos Display" w:eastAsia="Arial Narrow" w:hAnsi="Aptos Display" w:cs="Arial"/>
          <w:sz w:val="18"/>
          <w:szCs w:val="18"/>
          <w:lang w:eastAsia="en-CA"/>
        </w:rPr>
      </w:pPr>
    </w:p>
    <w:p w14:paraId="62D5F57F" w14:textId="03E6D74C" w:rsidR="00223505" w:rsidRDefault="00223505" w:rsidP="00223505">
      <w:pPr>
        <w:spacing w:line="237" w:lineRule="auto"/>
        <w:ind w:hanging="11"/>
        <w:jc w:val="both"/>
        <w:rPr>
          <w:rFonts w:ascii="Aptos Display" w:eastAsia="Arial Narrow" w:hAnsi="Aptos Display"/>
          <w:sz w:val="18"/>
          <w:szCs w:val="18"/>
        </w:rPr>
      </w:pPr>
      <w:r>
        <w:rPr>
          <w:rFonts w:ascii="Aptos Display" w:eastAsia="Arial Narrow" w:hAnsi="Aptos Display"/>
          <w:sz w:val="18"/>
          <w:szCs w:val="18"/>
        </w:rPr>
        <w:t>Heather Klatt Memorial Entrance Bursary</w:t>
      </w:r>
    </w:p>
    <w:p w14:paraId="45380585" w14:textId="77777777" w:rsidR="00223505" w:rsidRDefault="00223505" w:rsidP="00223505">
      <w:pPr>
        <w:spacing w:line="1" w:lineRule="exact"/>
        <w:jc w:val="both"/>
        <w:rPr>
          <w:rFonts w:ascii="Aptos Display" w:eastAsia="Times New Roman" w:hAnsi="Aptos Display"/>
          <w:sz w:val="18"/>
          <w:szCs w:val="18"/>
        </w:rPr>
      </w:pPr>
    </w:p>
    <w:p w14:paraId="113886E0" w14:textId="77777777" w:rsidR="00223505" w:rsidRDefault="00223505" w:rsidP="00223505">
      <w:pPr>
        <w:spacing w:line="0" w:lineRule="atLeast"/>
        <w:jc w:val="both"/>
        <w:rPr>
          <w:rFonts w:ascii="Aptos Display" w:eastAsia="Arial Narrow" w:hAnsi="Aptos Display"/>
          <w:sz w:val="18"/>
          <w:szCs w:val="18"/>
        </w:rPr>
      </w:pPr>
      <w:r>
        <w:rPr>
          <w:rFonts w:ascii="Aptos Display" w:eastAsia="Arial Narrow" w:hAnsi="Aptos Display"/>
          <w:sz w:val="18"/>
          <w:szCs w:val="18"/>
        </w:rPr>
        <w:t>c/o Registration Office</w:t>
      </w:r>
    </w:p>
    <w:p w14:paraId="409B04C2" w14:textId="77777777" w:rsidR="00223505" w:rsidRDefault="00223505" w:rsidP="00223505">
      <w:pPr>
        <w:spacing w:line="2" w:lineRule="exact"/>
        <w:jc w:val="both"/>
        <w:rPr>
          <w:rFonts w:ascii="Aptos Display" w:eastAsia="Times New Roman" w:hAnsi="Aptos Display"/>
          <w:sz w:val="18"/>
          <w:szCs w:val="18"/>
        </w:rPr>
      </w:pPr>
    </w:p>
    <w:p w14:paraId="3546A130" w14:textId="77777777" w:rsidR="00223505" w:rsidRDefault="00223505" w:rsidP="00223505">
      <w:pPr>
        <w:spacing w:line="237" w:lineRule="auto"/>
        <w:ind w:right="5540"/>
        <w:jc w:val="both"/>
        <w:rPr>
          <w:rFonts w:ascii="Aptos Display" w:eastAsia="Arial Narrow" w:hAnsi="Aptos Display"/>
          <w:sz w:val="18"/>
          <w:szCs w:val="18"/>
        </w:rPr>
      </w:pPr>
      <w:r>
        <w:rPr>
          <w:rFonts w:ascii="Aptos Display" w:eastAsia="Arial Narrow" w:hAnsi="Aptos Display"/>
          <w:sz w:val="18"/>
          <w:szCs w:val="18"/>
        </w:rPr>
        <w:t>Nicola Valley Institute of Technology</w:t>
      </w:r>
    </w:p>
    <w:p w14:paraId="161267F6" w14:textId="5AF99E9C" w:rsidR="00223505" w:rsidRDefault="00223505" w:rsidP="00223505">
      <w:pPr>
        <w:spacing w:line="237" w:lineRule="auto"/>
        <w:ind w:right="5540"/>
        <w:jc w:val="both"/>
        <w:rPr>
          <w:rFonts w:ascii="Aptos Display" w:eastAsia="Arial Narrow" w:hAnsi="Aptos Display"/>
          <w:sz w:val="18"/>
          <w:szCs w:val="18"/>
        </w:rPr>
      </w:pPr>
      <w:r>
        <w:rPr>
          <w:rFonts w:ascii="Aptos Display" w:eastAsia="Arial Narrow" w:hAnsi="Aptos Display"/>
          <w:sz w:val="18"/>
          <w:szCs w:val="18"/>
        </w:rPr>
        <w:t>4155 Belshaw Street Merritt, BC V1K 1R1</w:t>
      </w:r>
    </w:p>
    <w:p w14:paraId="04000A6D" w14:textId="5B2B07E8" w:rsidR="00090622" w:rsidRPr="00223505" w:rsidRDefault="00223505" w:rsidP="00223505">
      <w:pPr>
        <w:spacing w:line="237" w:lineRule="auto"/>
        <w:ind w:right="5540"/>
        <w:jc w:val="both"/>
        <w:rPr>
          <w:rFonts w:asciiTheme="majorHAnsi" w:eastAsia="Arial Narrow" w:hAnsiTheme="majorHAnsi"/>
          <w:sz w:val="18"/>
          <w:szCs w:val="18"/>
        </w:rPr>
      </w:pPr>
      <w:hyperlink r:id="rId11" w:history="1">
        <w:r>
          <w:rPr>
            <w:rStyle w:val="Hyperlink"/>
            <w:rFonts w:ascii="Aptos Display" w:eastAsia="Arial Narrow" w:hAnsi="Aptos Display"/>
            <w:sz w:val="18"/>
            <w:szCs w:val="18"/>
          </w:rPr>
          <w:t>awards@nvit.ca</w:t>
        </w:r>
      </w:hyperlink>
      <w:r>
        <w:rPr>
          <w:rFonts w:ascii="Aptos Display" w:eastAsia="Arial Narrow" w:hAnsi="Aptos Display"/>
          <w:sz w:val="18"/>
          <w:szCs w:val="18"/>
        </w:rPr>
        <w:t xml:space="preserve">  </w:t>
      </w:r>
    </w:p>
    <w:p w14:paraId="09C83599" w14:textId="77777777" w:rsidR="00223505" w:rsidRDefault="00223505">
      <w:pPr>
        <w:rPr>
          <w:rFonts w:asciiTheme="majorHAnsi" w:hAnsiTheme="majorHAnsi"/>
          <w:sz w:val="18"/>
          <w:szCs w:val="18"/>
          <w:lang w:val="en-US"/>
        </w:rPr>
      </w:pPr>
    </w:p>
    <w:p w14:paraId="155E416D" w14:textId="77777777" w:rsidR="00223505" w:rsidRDefault="00223505" w:rsidP="00223505">
      <w:pPr>
        <w:tabs>
          <w:tab w:val="left" w:pos="2560"/>
        </w:tabs>
        <w:rPr>
          <w:rFonts w:asciiTheme="majorHAnsi" w:hAnsiTheme="majorHAnsi"/>
          <w:sz w:val="18"/>
          <w:szCs w:val="18"/>
          <w:lang w:val="en-US"/>
        </w:rPr>
      </w:pPr>
      <w:r>
        <w:rPr>
          <w:rFonts w:asciiTheme="majorHAnsi" w:hAnsiTheme="majorHAnsi"/>
          <w:sz w:val="18"/>
          <w:szCs w:val="18"/>
          <w:lang w:val="en-US"/>
        </w:rPr>
        <w:tab/>
      </w:r>
    </w:p>
    <w:p w14:paraId="2034F579" w14:textId="77777777" w:rsidR="00223505" w:rsidRDefault="00223505" w:rsidP="00223505">
      <w:pPr>
        <w:tabs>
          <w:tab w:val="left" w:pos="2560"/>
        </w:tabs>
        <w:rPr>
          <w:rFonts w:asciiTheme="majorHAnsi" w:hAnsiTheme="majorHAnsi"/>
          <w:sz w:val="18"/>
          <w:szCs w:val="18"/>
          <w:lang w:val="en-US"/>
        </w:rPr>
      </w:pPr>
    </w:p>
    <w:p w14:paraId="7513293E" w14:textId="2AB9E62B" w:rsidR="00047DD4" w:rsidRDefault="00223505" w:rsidP="00223505">
      <w:pPr>
        <w:tabs>
          <w:tab w:val="center" w:pos="4820"/>
        </w:tabs>
        <w:rPr>
          <w:rFonts w:ascii="Aptos Display" w:eastAsia="Arial Narrow" w:hAnsi="Aptos Display"/>
        </w:rPr>
      </w:pPr>
      <w:r>
        <w:rPr>
          <w:rFonts w:asciiTheme="majorHAnsi" w:hAnsiTheme="majorHAnsi"/>
          <w:sz w:val="18"/>
          <w:szCs w:val="18"/>
          <w:lang w:val="en-US"/>
        </w:rPr>
        <w:tab/>
      </w:r>
      <w:r>
        <w:rPr>
          <w:rFonts w:ascii="Aptos Display" w:eastAsia="Arial Narrow" w:hAnsi="Aptos Display"/>
        </w:rPr>
        <w:t>Please keep the front page for your own informational purposes</w:t>
      </w:r>
      <w:r>
        <w:rPr>
          <w:rFonts w:ascii="Aptos Display" w:eastAsia="Arial Narrow" w:hAnsi="Aptos Display"/>
        </w:rPr>
        <w:t>.</w:t>
      </w:r>
    </w:p>
    <w:p w14:paraId="53BC537D" w14:textId="7ADBC709" w:rsidR="00223505" w:rsidRDefault="00223505">
      <w:pPr>
        <w:rPr>
          <w:rFonts w:ascii="Aptos Display" w:eastAsia="Arial Narrow" w:hAnsi="Aptos Display"/>
        </w:rPr>
      </w:pPr>
      <w:r>
        <w:rPr>
          <w:rFonts w:ascii="Aptos Display" w:eastAsia="Arial Narrow" w:hAnsi="Aptos Display"/>
        </w:rPr>
        <w:br w:type="page"/>
      </w:r>
    </w:p>
    <w:p w14:paraId="70DDCA1E" w14:textId="4A8C18A2" w:rsidR="00047DD4" w:rsidRPr="00223505" w:rsidRDefault="00090622" w:rsidP="00223505">
      <w:pPr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</w:pPr>
      <w:r w:rsidRPr="00223505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  <w:lastRenderedPageBreak/>
        <w:t>Applicant Information</w:t>
      </w:r>
      <w:r w:rsidR="00047DD4" w:rsidRPr="00223505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  <w:t>:</w:t>
      </w:r>
    </w:p>
    <w:p w14:paraId="66B014FD" w14:textId="2D5983FA" w:rsidR="00047DD4" w:rsidRPr="00223505" w:rsidRDefault="00090622" w:rsidP="00223505">
      <w:pPr>
        <w:tabs>
          <w:tab w:val="left" w:pos="1701"/>
        </w:tabs>
        <w:spacing w:line="276" w:lineRule="auto"/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Full Name: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____________________________________</w:t>
      </w:r>
      <w:r w:rsid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_________________________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___________________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br/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Mailing Address: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  <w:t>__________________________</w:t>
      </w:r>
      <w:r w:rsid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_________________________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____________________________________________</w:t>
      </w:r>
    </w:p>
    <w:p w14:paraId="30B6A632" w14:textId="220CAE15" w:rsidR="004E46C9" w:rsidRPr="00223505" w:rsidRDefault="004E46C9" w:rsidP="004E46C9">
      <w:pPr>
        <w:tabs>
          <w:tab w:val="left" w:pos="1701"/>
          <w:tab w:val="left" w:pos="2410"/>
        </w:tabs>
        <w:spacing w:line="360" w:lineRule="auto"/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Canadian Citizen: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87296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Yes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200184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No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Student ID: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</w:t>
      </w:r>
    </w:p>
    <w:p w14:paraId="2D7F1F43" w14:textId="679A7E30" w:rsidR="00047DD4" w:rsidRPr="00223505" w:rsidRDefault="00090622" w:rsidP="006936C3">
      <w:pPr>
        <w:tabs>
          <w:tab w:val="left" w:pos="284"/>
          <w:tab w:val="left" w:pos="3969"/>
          <w:tab w:val="left" w:pos="7088"/>
        </w:tabs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u w:val="single"/>
          <w:lang w:eastAsia="en-CA"/>
          <w14:ligatures w14:val="none"/>
        </w:rPr>
        <w:t>Program of Study: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u w:val="single"/>
          <w:lang w:eastAsia="en-CA"/>
          <w14:ligatures w14:val="none"/>
        </w:rPr>
        <w:t>Campus: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u w:val="single"/>
          <w:lang w:eastAsia="en-CA"/>
          <w14:ligatures w14:val="none"/>
        </w:rPr>
        <w:t>Full-Time Enrollment: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u w:val="single"/>
          <w:lang w:eastAsia="en-CA"/>
          <w14:ligatures w14:val="none"/>
        </w:rPr>
        <w:br/>
      </w:r>
      <w:r w:rsidR="00047DD4" w:rsidRPr="00223505">
        <w:rPr>
          <w:rFonts w:asciiTheme="majorHAnsi" w:eastAsia="Times New Roman" w:hAnsiTheme="majorHAnsi" w:cs="Segoe UI Symbol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Segoe UI Symbol"/>
            <w:kern w:val="0"/>
            <w:sz w:val="18"/>
            <w:szCs w:val="18"/>
            <w:lang w:eastAsia="en-CA"/>
            <w14:ligatures w14:val="none"/>
          </w:rPr>
          <w:id w:val="-70416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Segoe UI Symbol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Health Care Assistant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-45379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Merritt</w:t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23119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Yes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</w:p>
    <w:p w14:paraId="09540E51" w14:textId="7EFB77A9" w:rsidR="00047DD4" w:rsidRPr="00223505" w:rsidRDefault="00047DD4" w:rsidP="006936C3">
      <w:pPr>
        <w:tabs>
          <w:tab w:val="left" w:pos="284"/>
          <w:tab w:val="left" w:pos="3969"/>
          <w:tab w:val="left" w:pos="7088"/>
          <w:tab w:val="left" w:pos="7938"/>
        </w:tabs>
        <w:ind w:left="284" w:hanging="284"/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r w:rsidRPr="00223505">
        <w:rPr>
          <w:rFonts w:asciiTheme="majorHAnsi" w:eastAsia="Times New Roman" w:hAnsiTheme="majorHAnsi" w:cs="Segoe UI Symbol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Segoe UI Symbol"/>
            <w:kern w:val="0"/>
            <w:sz w:val="18"/>
            <w:szCs w:val="18"/>
            <w:lang w:eastAsia="en-CA"/>
            <w14:ligatures w14:val="none"/>
          </w:rPr>
          <w:id w:val="-167009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Segoe UI Symbol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Pr="00223505">
        <w:rPr>
          <w:rFonts w:asciiTheme="majorHAnsi" w:eastAsia="Times New Roman" w:hAnsiTheme="majorHAnsi" w:cs="Segoe UI Symbol"/>
          <w:kern w:val="0"/>
          <w:sz w:val="18"/>
          <w:szCs w:val="18"/>
          <w:lang w:eastAsia="en-CA"/>
          <w14:ligatures w14:val="none"/>
        </w:rPr>
        <w:t xml:space="preserve"> </w:t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Health Care Access Program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-83569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Community Education</w:t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-11938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No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br/>
      </w: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-94785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</w:t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Access to Practical Nursing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</w:p>
    <w:p w14:paraId="19E39306" w14:textId="4370EFF0" w:rsidR="006936C3" w:rsidRPr="00223505" w:rsidRDefault="006936C3" w:rsidP="00047DD4">
      <w:pPr>
        <w:tabs>
          <w:tab w:val="left" w:pos="1418"/>
          <w:tab w:val="left" w:pos="2127"/>
          <w:tab w:val="left" w:pos="6096"/>
          <w:tab w:val="left" w:pos="7230"/>
        </w:tabs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</w:pPr>
    </w:p>
    <w:p w14:paraId="4DAA07E8" w14:textId="21765361" w:rsidR="00047DD4" w:rsidRPr="00223505" w:rsidRDefault="00090622" w:rsidP="00047DD4">
      <w:pPr>
        <w:tabs>
          <w:tab w:val="left" w:pos="1418"/>
          <w:tab w:val="left" w:pos="2127"/>
          <w:tab w:val="left" w:pos="6096"/>
          <w:tab w:val="left" w:pos="7230"/>
        </w:tabs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r w:rsidRPr="00223505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  <w:t xml:space="preserve">Application </w:t>
      </w:r>
      <w:r w:rsidR="00223505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  <w:t>Criteria</w:t>
      </w:r>
      <w:r w:rsidR="00047DD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:</w:t>
      </w:r>
    </w:p>
    <w:p w14:paraId="23A98024" w14:textId="579975CB" w:rsidR="008E5828" w:rsidRPr="00223505" w:rsidRDefault="00090622" w:rsidP="008E5828">
      <w:pPr>
        <w:tabs>
          <w:tab w:val="left" w:pos="851"/>
          <w:tab w:val="left" w:pos="6096"/>
          <w:tab w:val="left" w:pos="7230"/>
        </w:tabs>
        <w:ind w:left="851" w:hanging="851"/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To be considered for this bursary, applicants must:</w:t>
      </w:r>
    </w:p>
    <w:p w14:paraId="2115EB79" w14:textId="5B9490E0" w:rsidR="008E5828" w:rsidRPr="00223505" w:rsidRDefault="00223505" w:rsidP="004E46C9">
      <w:pPr>
        <w:tabs>
          <w:tab w:val="left" w:pos="6096"/>
          <w:tab w:val="left" w:pos="7230"/>
        </w:tabs>
        <w:ind w:left="567" w:hanging="283"/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sdt>
        <w:sdtPr>
          <w:rPr>
            <w:rFonts w:asciiTheme="majorHAnsi" w:eastAsia="Times New Roman" w:hAnsiTheme="majorHAnsi" w:cs="Segoe UI Symbol"/>
            <w:kern w:val="0"/>
            <w:sz w:val="18"/>
            <w:szCs w:val="18"/>
            <w:lang w:eastAsia="en-CA"/>
            <w14:ligatures w14:val="none"/>
          </w:rPr>
          <w:id w:val="21963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Segoe UI Symbol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="008E5828" w:rsidRPr="00223505">
        <w:rPr>
          <w:rFonts w:asciiTheme="majorHAnsi" w:eastAsia="Times New Roman" w:hAnsiTheme="majorHAnsi" w:cs="Segoe UI Symbol"/>
          <w:kern w:val="0"/>
          <w:sz w:val="18"/>
          <w:szCs w:val="18"/>
          <w:lang w:eastAsia="en-CA"/>
          <w14:ligatures w14:val="none"/>
        </w:rPr>
        <w:tab/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Complete and submit this application form</w:t>
      </w:r>
    </w:p>
    <w:p w14:paraId="33CF7F50" w14:textId="51543D84" w:rsidR="00090622" w:rsidRPr="00223505" w:rsidRDefault="00223505" w:rsidP="004E46C9">
      <w:pPr>
        <w:tabs>
          <w:tab w:val="left" w:pos="6096"/>
          <w:tab w:val="left" w:pos="7230"/>
        </w:tabs>
        <w:ind w:left="567" w:hanging="283"/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165040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C3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="008E5828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Attach a 1–3 </w:t>
      </w:r>
      <w:r w:rsidR="008E5828" w:rsidRPr="00223505">
        <w:rPr>
          <w:rFonts w:asciiTheme="majorHAnsi" w:eastAsia="Times New Roman" w:hAnsiTheme="majorHAnsi" w:cs="Times New Roman"/>
          <w:kern w:val="0"/>
          <w:sz w:val="18"/>
          <w:szCs w:val="18"/>
          <w:u w:val="single"/>
          <w:lang w:eastAsia="en-CA"/>
          <w14:ligatures w14:val="none"/>
        </w:rPr>
        <w:t>double-spaced</w:t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,</w:t>
      </w:r>
      <w:r w:rsidR="008E5828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legible </w:t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paragraph</w:t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</w:t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or point form list, describing external responsibilities and/or stresses </w:t>
      </w:r>
      <w:r w:rsidR="008E5828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that you will encounter </w:t>
      </w:r>
      <w:r w:rsidR="00090622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outside of the classroom</w:t>
      </w:r>
      <w:r w:rsidR="008E5828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 during your studies</w:t>
      </w:r>
    </w:p>
    <w:p w14:paraId="11724AAC" w14:textId="5ABE1BEA" w:rsidR="003F3154" w:rsidRPr="00223505" w:rsidRDefault="00223505" w:rsidP="004E46C9">
      <w:pPr>
        <w:tabs>
          <w:tab w:val="left" w:pos="6096"/>
          <w:tab w:val="left" w:pos="7230"/>
        </w:tabs>
        <w:ind w:left="567" w:hanging="283"/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-20950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154" w:rsidRPr="00223505">
            <w:rPr>
              <w:rFonts w:asciiTheme="majorHAnsi" w:eastAsia="MS Gothic" w:hAnsiTheme="majorHAnsi" w:cs="Times New Roman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 w:rsidR="003F3154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  <w:t>Complete a budget statement</w:t>
      </w:r>
    </w:p>
    <w:p w14:paraId="283D7DE0" w14:textId="77777777" w:rsidR="006936C3" w:rsidRPr="00223505" w:rsidRDefault="006936C3" w:rsidP="006936C3">
      <w:pPr>
        <w:tabs>
          <w:tab w:val="left" w:pos="567"/>
        </w:tabs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</w:pPr>
    </w:p>
    <w:p w14:paraId="686954EC" w14:textId="5EA62DF2" w:rsidR="006936C3" w:rsidRPr="00223505" w:rsidRDefault="00090622" w:rsidP="006936C3">
      <w:pPr>
        <w:tabs>
          <w:tab w:val="left" w:pos="567"/>
        </w:tabs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</w:pPr>
      <w:r w:rsidRPr="00223505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  <w:t>Student Declaration</w:t>
      </w:r>
      <w:r w:rsidR="004E46C9" w:rsidRPr="00223505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u w:val="single"/>
          <w:lang w:eastAsia="en-CA"/>
          <w14:ligatures w14:val="none"/>
        </w:rPr>
        <w:t>:</w:t>
      </w:r>
    </w:p>
    <w:p w14:paraId="6E517A78" w14:textId="10248B58" w:rsidR="006936C3" w:rsidRPr="00223505" w:rsidRDefault="00223505" w:rsidP="00223505">
      <w:pPr>
        <w:tabs>
          <w:tab w:val="left" w:pos="9356"/>
        </w:tabs>
        <w:spacing w:line="276" w:lineRule="auto"/>
        <w:ind w:left="567" w:right="4" w:hanging="283"/>
        <w:rPr>
          <w:rFonts w:asciiTheme="majorHAnsi" w:hAnsiTheme="majorHAnsi"/>
          <w:sz w:val="18"/>
          <w:szCs w:val="18"/>
        </w:rPr>
      </w:pPr>
      <w:sdt>
        <w:sdtPr>
          <w:rPr>
            <w:rFonts w:asciiTheme="majorHAnsi" w:eastAsia="Times New Roman" w:hAnsiTheme="majorHAnsi" w:cs="Times New Roman"/>
            <w:kern w:val="0"/>
            <w:sz w:val="18"/>
            <w:szCs w:val="18"/>
            <w:lang w:eastAsia="en-CA"/>
            <w14:ligatures w14:val="none"/>
          </w:rPr>
          <w:id w:val="-107581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18"/>
              <w:szCs w:val="18"/>
              <w:lang w:eastAsia="en-CA"/>
              <w14:ligatures w14:val="none"/>
            </w:rPr>
            <w:t>☐</w:t>
          </w:r>
        </w:sdtContent>
      </w:sdt>
      <w:r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="006936C3" w:rsidRPr="00223505">
        <w:rPr>
          <w:rFonts w:asciiTheme="majorHAnsi" w:hAnsiTheme="majorHAnsi"/>
          <w:color w:val="292526"/>
          <w:sz w:val="18"/>
          <w:szCs w:val="18"/>
        </w:rPr>
        <w:t>I confirm, all the information I have given in my application form</w:t>
      </w:r>
      <w:r w:rsidR="003F3154" w:rsidRPr="00223505">
        <w:rPr>
          <w:rFonts w:asciiTheme="majorHAnsi" w:hAnsiTheme="majorHAnsi"/>
          <w:color w:val="292526"/>
          <w:sz w:val="18"/>
          <w:szCs w:val="18"/>
        </w:rPr>
        <w:t>, paragraph write-up,</w:t>
      </w:r>
      <w:r w:rsidR="006936C3" w:rsidRPr="00223505">
        <w:rPr>
          <w:rFonts w:asciiTheme="majorHAnsi" w:hAnsiTheme="majorHAnsi"/>
          <w:color w:val="292526"/>
          <w:sz w:val="18"/>
          <w:szCs w:val="18"/>
        </w:rPr>
        <w:t xml:space="preserve"> and budget information sheet, is correct to the best of my knowledge.</w:t>
      </w:r>
    </w:p>
    <w:p w14:paraId="084F2728" w14:textId="77777777" w:rsidR="00223505" w:rsidRDefault="00223505" w:rsidP="004E46C9">
      <w:pPr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</w:pPr>
    </w:p>
    <w:p w14:paraId="5B685A70" w14:textId="4DCB38CE" w:rsidR="003F3154" w:rsidRPr="00223505" w:rsidRDefault="00090622" w:rsidP="004E46C9">
      <w:pPr>
        <w:rPr>
          <w:rFonts w:asciiTheme="majorHAnsi" w:hAnsiTheme="majorHAnsi"/>
          <w:sz w:val="18"/>
          <w:szCs w:val="18"/>
          <w:lang w:val="en-US"/>
        </w:rPr>
      </w:pP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 xml:space="preserve">Signature: </w:t>
      </w:r>
      <w:r w:rsidR="006936C3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__________________________</w:t>
      </w:r>
      <w:r w:rsid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</w:t>
      </w:r>
      <w:r w:rsidR="004E46C9"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ab/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Date: ___________</w:t>
      </w:r>
      <w:r w:rsid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________________</w:t>
      </w:r>
      <w:r w:rsidRPr="00223505">
        <w:rPr>
          <w:rFonts w:asciiTheme="majorHAnsi" w:eastAsia="Times New Roman" w:hAnsiTheme="majorHAnsi" w:cs="Times New Roman"/>
          <w:kern w:val="0"/>
          <w:sz w:val="18"/>
          <w:szCs w:val="18"/>
          <w:lang w:eastAsia="en-CA"/>
          <w14:ligatures w14:val="none"/>
        </w:rPr>
        <w:t>_______</w:t>
      </w:r>
    </w:p>
    <w:p w14:paraId="6111B2E0" w14:textId="77777777" w:rsidR="00223505" w:rsidRDefault="00223505" w:rsidP="004E46C9">
      <w:pPr>
        <w:rPr>
          <w:rFonts w:asciiTheme="majorHAnsi" w:hAnsiTheme="majorHAnsi"/>
          <w:b/>
          <w:bCs/>
          <w:sz w:val="18"/>
          <w:szCs w:val="18"/>
          <w:u w:val="single"/>
          <w:lang w:val="en-US"/>
        </w:rPr>
      </w:pPr>
    </w:p>
    <w:p w14:paraId="7DDC138D" w14:textId="3BA5C209" w:rsidR="003F3154" w:rsidRPr="00223505" w:rsidRDefault="003F3154" w:rsidP="004E46C9">
      <w:pPr>
        <w:rPr>
          <w:rFonts w:asciiTheme="majorHAnsi" w:hAnsiTheme="majorHAnsi"/>
          <w:b/>
          <w:bCs/>
          <w:sz w:val="18"/>
          <w:szCs w:val="18"/>
          <w:u w:val="single"/>
          <w:lang w:val="en-US"/>
        </w:rPr>
      </w:pPr>
      <w:r w:rsidRPr="00223505">
        <w:rPr>
          <w:rFonts w:asciiTheme="majorHAnsi" w:hAnsiTheme="majorHAnsi"/>
          <w:b/>
          <w:bCs/>
          <w:sz w:val="18"/>
          <w:szCs w:val="18"/>
          <w:u w:val="single"/>
          <w:lang w:val="en-US"/>
        </w:rPr>
        <w:t>Budget Statement:</w:t>
      </w:r>
    </w:p>
    <w:p w14:paraId="48F5FE56" w14:textId="77777777" w:rsidR="003F3154" w:rsidRPr="00223505" w:rsidRDefault="003F3154" w:rsidP="004E46C9">
      <w:pPr>
        <w:rPr>
          <w:rFonts w:asciiTheme="majorHAnsi" w:hAnsiTheme="majorHAnsi"/>
          <w:sz w:val="8"/>
          <w:szCs w:val="8"/>
          <w:lang w:val="en-US"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4668"/>
        <w:gridCol w:w="1990"/>
        <w:gridCol w:w="1134"/>
        <w:gridCol w:w="1979"/>
      </w:tblGrid>
      <w:tr w:rsidR="003F3154" w:rsidRPr="00223505" w14:paraId="0658F6C0" w14:textId="426289AB" w:rsidTr="003F3154"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75E5C" w14:textId="3CA5B523" w:rsidR="003F3154" w:rsidRPr="00223505" w:rsidRDefault="003F3154" w:rsidP="003F315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  <w:t>MONTHLY INCOME SOURCE</w:t>
            </w:r>
          </w:p>
        </w:tc>
        <w:tc>
          <w:tcPr>
            <w:tcW w:w="3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AA502" w14:textId="28DDC161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3C69" w14:textId="72477E86" w:rsidR="003F3154" w:rsidRPr="00223505" w:rsidRDefault="003F3154" w:rsidP="003F315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  <w:t>TERM INCOME</w:t>
            </w:r>
          </w:p>
        </w:tc>
      </w:tr>
      <w:tr w:rsidR="003F3154" w:rsidRPr="00223505" w14:paraId="22FB6775" w14:textId="43427970" w:rsidTr="003F3154">
        <w:tc>
          <w:tcPr>
            <w:tcW w:w="4668" w:type="dxa"/>
            <w:tcBorders>
              <w:top w:val="single" w:sz="8" w:space="0" w:color="auto"/>
            </w:tcBorders>
          </w:tcPr>
          <w:p w14:paraId="1DFEDFFF" w14:textId="02BA14D8" w:rsidR="003F3154" w:rsidRPr="00223505" w:rsidRDefault="003F3154" w:rsidP="003F3154">
            <w:pPr>
              <w:pStyle w:val="Default"/>
              <w:rPr>
                <w:rFonts w:ascii="Aptos Display" w:hAnsi="Aptos Display"/>
                <w:sz w:val="16"/>
                <w:szCs w:val="16"/>
              </w:rPr>
            </w:pPr>
            <w:bookmarkStart w:id="0" w:name="_Hlk204153995"/>
            <w:r w:rsidRPr="00223505">
              <w:rPr>
                <w:rFonts w:ascii="Aptos Display" w:hAnsi="Aptos Display"/>
                <w:sz w:val="16"/>
                <w:szCs w:val="16"/>
              </w:rPr>
              <w:t>Sponsor/Band Funding: Living Allowance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55E3EE9C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445C09F" w14:textId="769B34B6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  <w:tcBorders>
              <w:top w:val="single" w:sz="8" w:space="0" w:color="auto"/>
            </w:tcBorders>
          </w:tcPr>
          <w:p w14:paraId="683989BD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296CC32B" w14:textId="0265FF84" w:rsidTr="003F3154">
        <w:tc>
          <w:tcPr>
            <w:tcW w:w="4668" w:type="dxa"/>
          </w:tcPr>
          <w:p w14:paraId="21BCC939" w14:textId="502F8BA0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Spousal Income</w:t>
            </w:r>
          </w:p>
        </w:tc>
        <w:tc>
          <w:tcPr>
            <w:tcW w:w="1990" w:type="dxa"/>
          </w:tcPr>
          <w:p w14:paraId="628061C0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232FEFA" w14:textId="3B421784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1E0814FE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08B9570F" w14:textId="371A03EE" w:rsidTr="003F3154">
        <w:tc>
          <w:tcPr>
            <w:tcW w:w="4668" w:type="dxa"/>
          </w:tcPr>
          <w:p w14:paraId="4C881652" w14:textId="6D8D0053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Part-Time Employment</w:t>
            </w:r>
          </w:p>
        </w:tc>
        <w:tc>
          <w:tcPr>
            <w:tcW w:w="1990" w:type="dxa"/>
          </w:tcPr>
          <w:p w14:paraId="1BCD2F7E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A3B73D" w14:textId="7A860774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7C15A004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44D1FD8B" w14:textId="64A8C27F" w:rsidTr="003F3154">
        <w:tc>
          <w:tcPr>
            <w:tcW w:w="4668" w:type="dxa"/>
          </w:tcPr>
          <w:p w14:paraId="494DA142" w14:textId="6E9E5ACC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Income Assistance/Disability Benefits</w:t>
            </w:r>
          </w:p>
        </w:tc>
        <w:tc>
          <w:tcPr>
            <w:tcW w:w="1990" w:type="dxa"/>
          </w:tcPr>
          <w:p w14:paraId="42302D67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D4AACBF" w14:textId="02D8F4FD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393A6485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D653B02" w14:textId="102F08C1" w:rsidTr="003F3154">
        <w:tc>
          <w:tcPr>
            <w:tcW w:w="4668" w:type="dxa"/>
          </w:tcPr>
          <w:p w14:paraId="46F89563" w14:textId="49A9C3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E.I./Training Allowance</w:t>
            </w:r>
          </w:p>
        </w:tc>
        <w:tc>
          <w:tcPr>
            <w:tcW w:w="1990" w:type="dxa"/>
          </w:tcPr>
          <w:p w14:paraId="4987D347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C11C3D" w14:textId="583B4D86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776F7DB2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0885E36F" w14:textId="0B360E9A" w:rsidTr="003F3154">
        <w:tc>
          <w:tcPr>
            <w:tcW w:w="4668" w:type="dxa"/>
          </w:tcPr>
          <w:p w14:paraId="6949F470" w14:textId="48B48600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Canada Pension Plan/Orphan’s Benefit</w:t>
            </w:r>
          </w:p>
        </w:tc>
        <w:tc>
          <w:tcPr>
            <w:tcW w:w="1990" w:type="dxa"/>
          </w:tcPr>
          <w:p w14:paraId="55335E21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AEF1FB" w14:textId="4654E6EA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33DAE404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bookmarkEnd w:id="0"/>
      <w:tr w:rsidR="003F3154" w:rsidRPr="00223505" w14:paraId="51CE0C15" w14:textId="6F6A3E86" w:rsidTr="003F3154">
        <w:tc>
          <w:tcPr>
            <w:tcW w:w="4668" w:type="dxa"/>
          </w:tcPr>
          <w:p w14:paraId="1372C41C" w14:textId="2A169D69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Child Support/or Alimony</w:t>
            </w:r>
          </w:p>
        </w:tc>
        <w:tc>
          <w:tcPr>
            <w:tcW w:w="1990" w:type="dxa"/>
          </w:tcPr>
          <w:p w14:paraId="34DA3526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5B784" w14:textId="422B67D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59ED890C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17F3E225" w14:textId="08AF80A2" w:rsidTr="003F3154">
        <w:tc>
          <w:tcPr>
            <w:tcW w:w="4668" w:type="dxa"/>
          </w:tcPr>
          <w:p w14:paraId="68B26641" w14:textId="75E21CA0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Child Tax Benefit/Universal Benefit/Subsidy</w:t>
            </w:r>
          </w:p>
        </w:tc>
        <w:tc>
          <w:tcPr>
            <w:tcW w:w="1990" w:type="dxa"/>
          </w:tcPr>
          <w:p w14:paraId="1F09C9A5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5898659" w14:textId="163B6BDD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4FE67036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4362E63C" w14:textId="566BABA5" w:rsidTr="003F3154">
        <w:tc>
          <w:tcPr>
            <w:tcW w:w="4668" w:type="dxa"/>
          </w:tcPr>
          <w:p w14:paraId="53D7D132" w14:textId="197C261C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Student Loan</w:t>
            </w:r>
          </w:p>
        </w:tc>
        <w:tc>
          <w:tcPr>
            <w:tcW w:w="1990" w:type="dxa"/>
          </w:tcPr>
          <w:p w14:paraId="19813C64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F677E9" w14:textId="00A5BF14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7BA4C596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0CB64396" w14:textId="7B3CF3DD" w:rsidTr="003F3154">
        <w:tc>
          <w:tcPr>
            <w:tcW w:w="4668" w:type="dxa"/>
          </w:tcPr>
          <w:p w14:paraId="4427554D" w14:textId="75EF8422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Bursaries or Scholarships</w:t>
            </w:r>
          </w:p>
        </w:tc>
        <w:tc>
          <w:tcPr>
            <w:tcW w:w="1990" w:type="dxa"/>
          </w:tcPr>
          <w:p w14:paraId="34004C15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7384B1" w14:textId="71A001CF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6C646689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1AAF8F8B" w14:textId="62BE7C58" w:rsidTr="003F3154">
        <w:tc>
          <w:tcPr>
            <w:tcW w:w="4668" w:type="dxa"/>
          </w:tcPr>
          <w:p w14:paraId="474B7755" w14:textId="798E43B8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Parent/Guardian Contribution</w:t>
            </w:r>
          </w:p>
        </w:tc>
        <w:tc>
          <w:tcPr>
            <w:tcW w:w="1990" w:type="dxa"/>
          </w:tcPr>
          <w:p w14:paraId="352DC74E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843C37E" w14:textId="20419E86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40B52F6F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805ADBE" w14:textId="01E98BA5" w:rsidTr="003F3154">
        <w:tc>
          <w:tcPr>
            <w:tcW w:w="4668" w:type="dxa"/>
          </w:tcPr>
          <w:p w14:paraId="5C228802" w14:textId="726B4F29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GST Rebate</w:t>
            </w:r>
          </w:p>
        </w:tc>
        <w:tc>
          <w:tcPr>
            <w:tcW w:w="1990" w:type="dxa"/>
          </w:tcPr>
          <w:p w14:paraId="33C89DA1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53E85B" w14:textId="106B4769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779EF601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6B7B322A" w14:textId="285085FE" w:rsidTr="003F3154">
        <w:tc>
          <w:tcPr>
            <w:tcW w:w="4668" w:type="dxa"/>
            <w:tcBorders>
              <w:bottom w:val="single" w:sz="2" w:space="0" w:color="auto"/>
            </w:tcBorders>
          </w:tcPr>
          <w:p w14:paraId="5DDBF78E" w14:textId="295D9AF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 xml:space="preserve">Other: </w:t>
            </w:r>
          </w:p>
        </w:tc>
        <w:tc>
          <w:tcPr>
            <w:tcW w:w="1990" w:type="dxa"/>
            <w:tcBorders>
              <w:bottom w:val="single" w:sz="2" w:space="0" w:color="auto"/>
            </w:tcBorders>
          </w:tcPr>
          <w:p w14:paraId="5AB4EC62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9DD57B9" w14:textId="7E9F3A9E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  <w:tcBorders>
              <w:bottom w:val="single" w:sz="8" w:space="0" w:color="auto"/>
            </w:tcBorders>
          </w:tcPr>
          <w:p w14:paraId="343134F8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1BA60BE5" w14:textId="77777777" w:rsidTr="003F3154">
        <w:tc>
          <w:tcPr>
            <w:tcW w:w="7792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DCB3BF1" w14:textId="0DA828DB" w:rsidR="003F3154" w:rsidRPr="00223505" w:rsidRDefault="003F3154" w:rsidP="003F3154">
            <w:pPr>
              <w:jc w:val="right"/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Subtotal: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8C794D8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41BCA1EC" w14:textId="77777777" w:rsidTr="003F3154">
        <w:tc>
          <w:tcPr>
            <w:tcW w:w="7792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ED7535" w14:textId="1E1757C4" w:rsidR="003F3154" w:rsidRPr="00223505" w:rsidRDefault="003F3154" w:rsidP="003F3154">
            <w:pPr>
              <w:jc w:val="right"/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Sponsored Tuition, Books, and Supplies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</w:tcBorders>
          </w:tcPr>
          <w:p w14:paraId="7AB66138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369CD4B9" w14:textId="77777777" w:rsidTr="003F3154">
        <w:tc>
          <w:tcPr>
            <w:tcW w:w="779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D3B13F" w14:textId="205D21E6" w:rsidR="003F3154" w:rsidRPr="00223505" w:rsidRDefault="003F3154" w:rsidP="003F315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  <w:t>TOTAL INCOME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38047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2F70910" w14:textId="77777777" w:rsidTr="003F3154"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998823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0872C4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27B10E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18" w:space="0" w:color="auto"/>
              <w:left w:val="nil"/>
              <w:bottom w:val="single" w:sz="8" w:space="0" w:color="auto"/>
            </w:tcBorders>
          </w:tcPr>
          <w:p w14:paraId="72C0367B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4709ADEB" w14:textId="77777777" w:rsidTr="003F3154"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722CD" w14:textId="7E66936F" w:rsidR="003F3154" w:rsidRPr="00223505" w:rsidRDefault="003F3154" w:rsidP="003F315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  <w:t>MONTHLY EXPENSES</w:t>
            </w:r>
          </w:p>
        </w:tc>
        <w:tc>
          <w:tcPr>
            <w:tcW w:w="3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B2627" w14:textId="77777777" w:rsidR="003F3154" w:rsidRPr="00223505" w:rsidRDefault="003F3154" w:rsidP="004E46C9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37704" w14:textId="29947C2A" w:rsidR="003F3154" w:rsidRPr="00223505" w:rsidRDefault="003F3154" w:rsidP="003F3154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  <w:t>TERM EXPENSES</w:t>
            </w:r>
          </w:p>
        </w:tc>
      </w:tr>
      <w:tr w:rsidR="003F3154" w:rsidRPr="00223505" w14:paraId="554C15E8" w14:textId="77777777" w:rsidTr="003F3154">
        <w:tc>
          <w:tcPr>
            <w:tcW w:w="4668" w:type="dxa"/>
            <w:tcBorders>
              <w:top w:val="single" w:sz="8" w:space="0" w:color="auto"/>
            </w:tcBorders>
          </w:tcPr>
          <w:p w14:paraId="5961E590" w14:textId="6B96B8BB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Rent/Mortgage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BB0B34F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4DBAA0D" w14:textId="4F42A8A0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  <w:tcBorders>
              <w:top w:val="single" w:sz="8" w:space="0" w:color="auto"/>
            </w:tcBorders>
          </w:tcPr>
          <w:p w14:paraId="5A179215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35F9291E" w14:textId="77777777" w:rsidTr="003F3154">
        <w:tc>
          <w:tcPr>
            <w:tcW w:w="4668" w:type="dxa"/>
          </w:tcPr>
          <w:p w14:paraId="616006A6" w14:textId="32E9B1EB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Food</w:t>
            </w:r>
          </w:p>
        </w:tc>
        <w:tc>
          <w:tcPr>
            <w:tcW w:w="1990" w:type="dxa"/>
          </w:tcPr>
          <w:p w14:paraId="3BEBF2C9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5CDD2BF" w14:textId="4B4BF3A4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241ADF67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CAE52DB" w14:textId="77777777" w:rsidTr="003F3154">
        <w:tc>
          <w:tcPr>
            <w:tcW w:w="4668" w:type="dxa"/>
          </w:tcPr>
          <w:p w14:paraId="32AB2E4E" w14:textId="1AB663E4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Utilities</w:t>
            </w:r>
          </w:p>
        </w:tc>
        <w:tc>
          <w:tcPr>
            <w:tcW w:w="1990" w:type="dxa"/>
          </w:tcPr>
          <w:p w14:paraId="6C1C27F9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3659CC" w14:textId="3BCEBB89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331F8E99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74E7387" w14:textId="77777777" w:rsidTr="003F3154">
        <w:tc>
          <w:tcPr>
            <w:tcW w:w="4668" w:type="dxa"/>
          </w:tcPr>
          <w:p w14:paraId="4278E82E" w14:textId="409647D1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Phone</w:t>
            </w:r>
          </w:p>
        </w:tc>
        <w:tc>
          <w:tcPr>
            <w:tcW w:w="1990" w:type="dxa"/>
          </w:tcPr>
          <w:p w14:paraId="33701204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D6FED1B" w14:textId="04FD5243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79E813D9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2A8A6348" w14:textId="77777777" w:rsidTr="003F3154">
        <w:tc>
          <w:tcPr>
            <w:tcW w:w="4668" w:type="dxa"/>
          </w:tcPr>
          <w:p w14:paraId="77B2DA15" w14:textId="79134504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Internet</w:t>
            </w:r>
          </w:p>
        </w:tc>
        <w:tc>
          <w:tcPr>
            <w:tcW w:w="1990" w:type="dxa"/>
          </w:tcPr>
          <w:p w14:paraId="236541E1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9D1E17" w14:textId="05497F81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6C9851E3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1051E7B2" w14:textId="77777777" w:rsidTr="003F3154">
        <w:tc>
          <w:tcPr>
            <w:tcW w:w="4668" w:type="dxa"/>
          </w:tcPr>
          <w:p w14:paraId="52296DA5" w14:textId="6C76858B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Public Transit</w:t>
            </w:r>
          </w:p>
        </w:tc>
        <w:tc>
          <w:tcPr>
            <w:tcW w:w="1990" w:type="dxa"/>
          </w:tcPr>
          <w:p w14:paraId="1A603733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325459" w14:textId="6FAD1CF3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3DDADCB5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2E48741B" w14:textId="77777777" w:rsidTr="001B0735">
        <w:tc>
          <w:tcPr>
            <w:tcW w:w="4668" w:type="dxa"/>
          </w:tcPr>
          <w:p w14:paraId="31324645" w14:textId="15BD8BA6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Vehicle Insurance</w:t>
            </w:r>
          </w:p>
        </w:tc>
        <w:tc>
          <w:tcPr>
            <w:tcW w:w="1990" w:type="dxa"/>
          </w:tcPr>
          <w:p w14:paraId="70BE9E27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BC63D3F" w14:textId="19B9CF8F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5F28761F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CEF7052" w14:textId="77777777" w:rsidTr="003F3154">
        <w:tc>
          <w:tcPr>
            <w:tcW w:w="4668" w:type="dxa"/>
          </w:tcPr>
          <w:p w14:paraId="0F077A5B" w14:textId="20C866BA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Fuel Costs</w:t>
            </w:r>
          </w:p>
        </w:tc>
        <w:tc>
          <w:tcPr>
            <w:tcW w:w="1990" w:type="dxa"/>
          </w:tcPr>
          <w:p w14:paraId="2CEDAF34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56735EF" w14:textId="085C728D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538CD5B5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CA7FE55" w14:textId="77777777" w:rsidTr="003F3154">
        <w:tc>
          <w:tcPr>
            <w:tcW w:w="4668" w:type="dxa"/>
          </w:tcPr>
          <w:p w14:paraId="68B4E562" w14:textId="2FB5AEB0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Loans</w:t>
            </w:r>
          </w:p>
        </w:tc>
        <w:tc>
          <w:tcPr>
            <w:tcW w:w="1990" w:type="dxa"/>
          </w:tcPr>
          <w:p w14:paraId="7ED0DA82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D5B9B5F" w14:textId="5DA3374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2E6465F4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1F601C27" w14:textId="77777777" w:rsidTr="003F3154">
        <w:tc>
          <w:tcPr>
            <w:tcW w:w="4668" w:type="dxa"/>
          </w:tcPr>
          <w:p w14:paraId="603ADF1B" w14:textId="68342CF0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Credit Cards</w:t>
            </w:r>
          </w:p>
        </w:tc>
        <w:tc>
          <w:tcPr>
            <w:tcW w:w="1990" w:type="dxa"/>
          </w:tcPr>
          <w:p w14:paraId="4D8DF66F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33E22E" w14:textId="598C9780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</w:tcPr>
          <w:p w14:paraId="1378E118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749C5A69" w14:textId="77777777" w:rsidTr="003F3154">
        <w:tc>
          <w:tcPr>
            <w:tcW w:w="4668" w:type="dxa"/>
          </w:tcPr>
          <w:p w14:paraId="170C7AB2" w14:textId="6BE2CDE5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Other: (please describe)</w:t>
            </w:r>
          </w:p>
        </w:tc>
        <w:tc>
          <w:tcPr>
            <w:tcW w:w="1990" w:type="dxa"/>
          </w:tcPr>
          <w:p w14:paraId="54CBC565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8609F84" w14:textId="019CFB3F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X 4 Months</w:t>
            </w:r>
          </w:p>
        </w:tc>
        <w:tc>
          <w:tcPr>
            <w:tcW w:w="1979" w:type="dxa"/>
            <w:tcBorders>
              <w:bottom w:val="single" w:sz="8" w:space="0" w:color="auto"/>
            </w:tcBorders>
          </w:tcPr>
          <w:p w14:paraId="1DD44D0B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79E882E6" w14:textId="77777777" w:rsidTr="003F3154">
        <w:tc>
          <w:tcPr>
            <w:tcW w:w="4668" w:type="dxa"/>
          </w:tcPr>
          <w:p w14:paraId="20B52515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990" w:type="dxa"/>
          </w:tcPr>
          <w:p w14:paraId="605C4ED3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048D755" w14:textId="4EE90618" w:rsidR="003F3154" w:rsidRPr="00223505" w:rsidRDefault="003F3154" w:rsidP="003F3154">
            <w:pPr>
              <w:jc w:val="right"/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Subtotal: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9BA30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74745512" w14:textId="77777777" w:rsidTr="003F3154"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5F343E5A" w14:textId="27237E61" w:rsidR="003F3154" w:rsidRPr="00223505" w:rsidRDefault="003F3154" w:rsidP="003F3154">
            <w:pPr>
              <w:jc w:val="right"/>
              <w:rPr>
                <w:rFonts w:ascii="Aptos Display" w:hAnsi="Aptos Display"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sz w:val="16"/>
                <w:szCs w:val="16"/>
                <w:lang w:val="en-US"/>
              </w:rPr>
              <w:t>Tuition, Fees, Books, and Supplies</w:t>
            </w:r>
          </w:p>
        </w:tc>
        <w:tc>
          <w:tcPr>
            <w:tcW w:w="1979" w:type="dxa"/>
            <w:tcBorders>
              <w:top w:val="single" w:sz="8" w:space="0" w:color="auto"/>
              <w:bottom w:val="single" w:sz="4" w:space="0" w:color="auto"/>
            </w:tcBorders>
          </w:tcPr>
          <w:p w14:paraId="7248F88E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EC6540A" w14:textId="77777777" w:rsidTr="003F3154">
        <w:tc>
          <w:tcPr>
            <w:tcW w:w="7792" w:type="dxa"/>
            <w:gridSpan w:val="3"/>
            <w:tcBorders>
              <w:bottom w:val="single" w:sz="8" w:space="0" w:color="auto"/>
            </w:tcBorders>
          </w:tcPr>
          <w:p w14:paraId="778892DA" w14:textId="5B4B150C" w:rsidR="003F3154" w:rsidRPr="00223505" w:rsidRDefault="003F3154" w:rsidP="003F315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  <w:t>TOTAL EXPENSES</w:t>
            </w:r>
          </w:p>
        </w:tc>
        <w:tc>
          <w:tcPr>
            <w:tcW w:w="1979" w:type="dxa"/>
            <w:tcBorders>
              <w:bottom w:val="single" w:sz="8" w:space="0" w:color="auto"/>
            </w:tcBorders>
          </w:tcPr>
          <w:p w14:paraId="4D76B9E5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574DC0ED" w14:textId="77777777" w:rsidTr="003F3154">
        <w:tc>
          <w:tcPr>
            <w:tcW w:w="7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FA71AF" w14:textId="77777777" w:rsidR="003F3154" w:rsidRPr="00223505" w:rsidRDefault="003F3154" w:rsidP="003F3154">
            <w:pPr>
              <w:pStyle w:val="ListParagraph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E8067C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  <w:tr w:rsidR="003F3154" w:rsidRPr="00223505" w14:paraId="6C72FBDF" w14:textId="77777777" w:rsidTr="003F3154">
        <w:tc>
          <w:tcPr>
            <w:tcW w:w="7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8EC3C" w14:textId="790AF8C9" w:rsidR="003F3154" w:rsidRPr="00223505" w:rsidRDefault="003F3154" w:rsidP="003F3154">
            <w:pPr>
              <w:pStyle w:val="ListParagraph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</w:pPr>
            <w:r w:rsidRPr="00223505">
              <w:rPr>
                <w:rFonts w:ascii="Aptos Display" w:hAnsi="Aptos Display"/>
                <w:b/>
                <w:bCs/>
                <w:sz w:val="16"/>
                <w:szCs w:val="16"/>
                <w:lang w:val="en-US"/>
              </w:rPr>
              <w:t>Unmet Need (Income – Expenses)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86E6" w14:textId="77777777" w:rsidR="003F3154" w:rsidRPr="00223505" w:rsidRDefault="003F3154" w:rsidP="003F3154">
            <w:pPr>
              <w:rPr>
                <w:rFonts w:ascii="Aptos Display" w:hAnsi="Aptos Display"/>
                <w:sz w:val="16"/>
                <w:szCs w:val="16"/>
                <w:lang w:val="en-US"/>
              </w:rPr>
            </w:pPr>
          </w:p>
        </w:tc>
      </w:tr>
    </w:tbl>
    <w:p w14:paraId="05A9E3AC" w14:textId="7F1B1A41" w:rsidR="003F3154" w:rsidRPr="00223505" w:rsidRDefault="003F3154" w:rsidP="00223505">
      <w:pPr>
        <w:jc w:val="right"/>
        <w:rPr>
          <w:rFonts w:ascii="Aptos Display" w:hAnsi="Aptos Display"/>
          <w:sz w:val="16"/>
          <w:szCs w:val="16"/>
          <w:lang w:val="en-US"/>
        </w:rPr>
      </w:pPr>
      <w:r w:rsidRPr="00223505">
        <w:rPr>
          <w:rFonts w:ascii="Aptos Display" w:hAnsi="Aptos Display"/>
          <w:sz w:val="16"/>
          <w:szCs w:val="16"/>
          <w:lang w:val="en-US"/>
        </w:rPr>
        <w:t>Line A – Line B</w:t>
      </w:r>
    </w:p>
    <w:sectPr w:rsidR="003F3154" w:rsidRPr="00223505" w:rsidSect="00223505">
      <w:headerReference w:type="default" r:id="rId12"/>
      <w:pgSz w:w="12240" w:h="15840"/>
      <w:pgMar w:top="1985" w:right="118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6E49" w14:textId="77777777" w:rsidR="001A1C8A" w:rsidRDefault="001A1C8A" w:rsidP="006936C3">
      <w:r>
        <w:separator/>
      </w:r>
    </w:p>
  </w:endnote>
  <w:endnote w:type="continuationSeparator" w:id="0">
    <w:p w14:paraId="54BA9E75" w14:textId="77777777" w:rsidR="001A1C8A" w:rsidRDefault="001A1C8A" w:rsidP="0069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096D" w14:textId="77777777" w:rsidR="001A1C8A" w:rsidRDefault="001A1C8A" w:rsidP="006936C3">
      <w:r>
        <w:separator/>
      </w:r>
    </w:p>
  </w:footnote>
  <w:footnote w:type="continuationSeparator" w:id="0">
    <w:p w14:paraId="08BC9F36" w14:textId="77777777" w:rsidR="001A1C8A" w:rsidRDefault="001A1C8A" w:rsidP="0069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0381" w14:textId="562D9E54" w:rsidR="006936C3" w:rsidRDefault="006936C3" w:rsidP="00223505">
    <w:pPr>
      <w:ind w:firstLine="720"/>
      <w:rPr>
        <w:rFonts w:ascii="Aptos Display" w:hAnsi="Aptos Display"/>
        <w:noProof/>
        <w:sz w:val="24"/>
        <w:szCs w:val="24"/>
        <w:lang w:val="en-US"/>
      </w:rPr>
    </w:pPr>
    <w:r w:rsidRPr="00223505">
      <w:rPr>
        <w:rFonts w:ascii="Aptos Display" w:hAnsi="Aptos Display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58F53F" wp14:editId="3D246100">
              <wp:simplePos x="0" y="0"/>
              <wp:positionH relativeFrom="margin">
                <wp:align>left</wp:align>
              </wp:positionH>
              <wp:positionV relativeFrom="paragraph">
                <wp:posOffset>-316230</wp:posOffset>
              </wp:positionV>
              <wp:extent cx="1003300" cy="1022350"/>
              <wp:effectExtent l="19050" t="1905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>
                        <a:solidFill>
                          <a:srgbClr val="E39397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A4D85" w14:textId="394A8603" w:rsidR="001E4D38" w:rsidRDefault="00DA4BD6" w:rsidP="001E4D38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04009F" wp14:editId="68060650">
                                <wp:extent cx="797560" cy="898525"/>
                                <wp:effectExtent l="0" t="0" r="2540" b="0"/>
                                <wp:docPr id="526259438" name="Picture 1" descr="A person wearing glasses and a pink jacke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0927584" name="Picture 1" descr="A person wearing glasses and a pink jacket&#10;&#10;AI-generated content may b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7560" cy="898525"/>
                                        </a:xfrm>
                                        <a:prstGeom prst="rect">
                                          <a:avLst/>
                                        </a:prstGeom>
                                        <a:ln w="47625">
                                          <a:noFill/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>
                                                <ask:type>
                                                  <ask:lineSketchNone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AD30E2" w14:textId="77777777" w:rsidR="006936C3" w:rsidRDefault="006936C3" w:rsidP="006936C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8F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24.9pt;width:79pt;height:8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" strokecolor="#e39397" strokeweight="3.5pt">
              <v:textbox>
                <w:txbxContent>
                  <w:p w14:paraId="653A4D85" w14:textId="394A8603" w:rsidR="001E4D38" w:rsidRDefault="00DA4BD6" w:rsidP="001E4D38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04009F" wp14:editId="68060650">
                          <wp:extent cx="797560" cy="898525"/>
                          <wp:effectExtent l="0" t="0" r="2540" b="0"/>
                          <wp:docPr id="526259438" name="Picture 1" descr="A person wearing glasses and a pink jacke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0927584" name="Picture 1" descr="A person wearing glasses and a pink jacket&#10;&#10;AI-generated content may be incorrect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7560" cy="898525"/>
                                  </a:xfrm>
                                  <a:prstGeom prst="rect">
                                    <a:avLst/>
                                  </a:prstGeom>
                                  <a:ln w="47625">
                                    <a:noFill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>
                                          <ask:type>
                                            <ask:lineSketchNone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AD30E2" w14:textId="77777777" w:rsidR="006936C3" w:rsidRDefault="006936C3" w:rsidP="006936C3"/>
                </w:txbxContent>
              </v:textbox>
              <w10:wrap type="square" anchorx="margin"/>
            </v:shape>
          </w:pict>
        </mc:Fallback>
      </mc:AlternateContent>
    </w:r>
    <w:r w:rsidRPr="00223505">
      <w:rPr>
        <w:rFonts w:ascii="Aptos Display" w:eastAsia="Times New Roman" w:hAnsi="Aptos Display" w:cs="Times New Roman"/>
        <w:b/>
        <w:bCs/>
        <w:kern w:val="0"/>
        <w:sz w:val="36"/>
        <w:szCs w:val="36"/>
        <w:lang w:eastAsia="en-CA"/>
        <w14:ligatures w14:val="none"/>
      </w:rPr>
      <w:t>Heather Klatt Memorial Entrance Bursary</w:t>
    </w:r>
    <w:r w:rsidRPr="00223505">
      <w:rPr>
        <w:rFonts w:ascii="Aptos Display" w:hAnsi="Aptos Display"/>
        <w:noProof/>
        <w:sz w:val="24"/>
        <w:szCs w:val="24"/>
        <w:lang w:val="en-US"/>
      </w:rPr>
      <w:t xml:space="preserve"> </w:t>
    </w:r>
  </w:p>
  <w:p w14:paraId="47734A3D" w14:textId="5A71E8C1" w:rsidR="00223505" w:rsidRPr="00223505" w:rsidRDefault="00223505" w:rsidP="00223505">
    <w:pPr>
      <w:tabs>
        <w:tab w:val="center" w:pos="5387"/>
      </w:tabs>
      <w:rPr>
        <w:rFonts w:asciiTheme="majorHAnsi" w:eastAsia="Times New Roman" w:hAnsiTheme="majorHAnsi" w:cs="Times New Roman"/>
        <w:kern w:val="0"/>
        <w:sz w:val="48"/>
        <w:szCs w:val="48"/>
        <w:lang w:eastAsia="en-CA"/>
        <w14:ligatures w14:val="none"/>
      </w:rPr>
    </w:pPr>
    <w:r>
      <w:rPr>
        <w:rFonts w:asciiTheme="majorHAnsi" w:hAnsiTheme="majorHAnsi"/>
        <w:noProof/>
        <w:sz w:val="36"/>
        <w:szCs w:val="36"/>
        <w:lang w:val="en-US"/>
      </w:rPr>
      <w:tab/>
    </w:r>
    <w:r w:rsidRPr="00223505">
      <w:rPr>
        <w:rFonts w:asciiTheme="majorHAnsi" w:hAnsiTheme="majorHAnsi"/>
        <w:noProof/>
        <w:sz w:val="36"/>
        <w:szCs w:val="36"/>
        <w:lang w:val="en-US"/>
      </w:rPr>
      <w:t>2026 Application</w:t>
    </w:r>
  </w:p>
  <w:p w14:paraId="086E146F" w14:textId="77777777" w:rsidR="006936C3" w:rsidRDefault="00693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50388"/>
    <w:multiLevelType w:val="hybridMultilevel"/>
    <w:tmpl w:val="69CC3984"/>
    <w:lvl w:ilvl="0" w:tplc="CE808D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7E75"/>
    <w:multiLevelType w:val="multilevel"/>
    <w:tmpl w:val="40BE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12FC4"/>
    <w:multiLevelType w:val="hybridMultilevel"/>
    <w:tmpl w:val="50462368"/>
    <w:lvl w:ilvl="0" w:tplc="1DDA8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6538">
    <w:abstractNumId w:val="1"/>
  </w:num>
  <w:num w:numId="2" w16cid:durableId="1156872570">
    <w:abstractNumId w:val="2"/>
  </w:num>
  <w:num w:numId="3" w16cid:durableId="40561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CD"/>
    <w:rsid w:val="00001800"/>
    <w:rsid w:val="00011C43"/>
    <w:rsid w:val="00047DD4"/>
    <w:rsid w:val="00090622"/>
    <w:rsid w:val="001A1C8A"/>
    <w:rsid w:val="001E4D38"/>
    <w:rsid w:val="00223505"/>
    <w:rsid w:val="00276485"/>
    <w:rsid w:val="003F3154"/>
    <w:rsid w:val="004E46C9"/>
    <w:rsid w:val="005020C9"/>
    <w:rsid w:val="005F671D"/>
    <w:rsid w:val="006936C3"/>
    <w:rsid w:val="008E5828"/>
    <w:rsid w:val="009D0320"/>
    <w:rsid w:val="00A32941"/>
    <w:rsid w:val="00C710CD"/>
    <w:rsid w:val="00DA4BD6"/>
    <w:rsid w:val="00DB7EF2"/>
    <w:rsid w:val="00F34597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1A88FF8"/>
  <w15:chartTrackingRefBased/>
  <w15:docId w15:val="{0F225EAD-95DA-458E-BC46-86FAEE9F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0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0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6C3"/>
  </w:style>
  <w:style w:type="paragraph" w:styleId="Footer">
    <w:name w:val="footer"/>
    <w:basedOn w:val="Normal"/>
    <w:link w:val="FooterChar"/>
    <w:uiPriority w:val="99"/>
    <w:unhideWhenUsed/>
    <w:rsid w:val="00693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6C3"/>
  </w:style>
  <w:style w:type="table" w:styleId="TableGrid">
    <w:name w:val="Table Grid"/>
    <w:basedOn w:val="TableNormal"/>
    <w:uiPriority w:val="39"/>
    <w:rsid w:val="003F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315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4D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35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nvit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nvit.c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wards@nvit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F40B6B81CE640A3340C7CFDF6B71E" ma:contentTypeVersion="13" ma:contentTypeDescription="Create a new document." ma:contentTypeScope="" ma:versionID="d9439ced93a1ccda1ca375a539ba552d">
  <xsd:schema xmlns:xsd="http://www.w3.org/2001/XMLSchema" xmlns:xs="http://www.w3.org/2001/XMLSchema" xmlns:p="http://schemas.microsoft.com/office/2006/metadata/properties" xmlns:ns2="04749043-f559-4742-b732-8ecee0e8124c" xmlns:ns3="9e81b422-c812-4968-9ce8-8be9d6347bc5" targetNamespace="http://schemas.microsoft.com/office/2006/metadata/properties" ma:root="true" ma:fieldsID="b7df623546c167c3b25c9884f079b33b" ns2:_="" ns3:_="">
    <xsd:import namespace="04749043-f559-4742-b732-8ecee0e8124c"/>
    <xsd:import namespace="9e81b422-c812-4968-9ce8-8be9d6347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9043-f559-4742-b732-8ecee0e81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773c25-d5cd-4c97-834b-5a0e35605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1b422-c812-4968-9ce8-8be9d6347b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0aa7cb-eaa5-45a7-bf1a-4116d3731076}" ma:internalName="TaxCatchAll" ma:showField="CatchAllData" ma:web="9e81b422-c812-4968-9ce8-8be9d6347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1b422-c812-4968-9ce8-8be9d6347bc5" xsi:nil="true"/>
    <lcf76f155ced4ddcb4097134ff3c332f xmlns="04749043-f559-4742-b732-8ecee0e812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707AD-28C5-4F97-BBED-74C5B0253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5D8C1-43A2-4EC0-8084-491508CC684C}"/>
</file>

<file path=customXml/itemProps3.xml><?xml version="1.0" encoding="utf-8"?>
<ds:datastoreItem xmlns:ds="http://schemas.openxmlformats.org/officeDocument/2006/customXml" ds:itemID="{54C2828B-B722-4455-AE14-79671D55AC4F}"/>
</file>

<file path=customXml/itemProps4.xml><?xml version="1.0" encoding="utf-8"?>
<ds:datastoreItem xmlns:ds="http://schemas.openxmlformats.org/officeDocument/2006/customXml" ds:itemID="{01A0D747-F31B-4D84-AB79-D43E99A8C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3634</Characters>
  <Application>Microsoft Office Word</Application>
  <DocSecurity>0</DocSecurity>
  <Lines>213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Brown</dc:creator>
  <cp:keywords/>
  <dc:description/>
  <cp:lastModifiedBy>Anna Brown</cp:lastModifiedBy>
  <cp:revision>2</cp:revision>
  <cp:lastPrinted>2025-07-22T23:25:00Z</cp:lastPrinted>
  <dcterms:created xsi:type="dcterms:W3CDTF">2026-01-19T20:54:00Z</dcterms:created>
  <dcterms:modified xsi:type="dcterms:W3CDTF">2026-01-19T20:54:00Z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0x01010056AF40B6B81CE640A3340C7CFDF6B71E</vt:lpwstr>
  </property>
</Properties>
</file>